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3534.xml.htm"/>
      <w:bookmarkStart w:id="1" w:name="kswkform4_17870835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Suriano Douglas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53.034</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42,277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54.165</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42,077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adopted by the Reporting Person on May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$52.61 to $53.45.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$54.16 to $54.17.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Douglas A. Suriano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7937"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3975</Characters>
  <CharactersWithSpaces>4639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